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71E" w:rsidRDefault="00FF371E" w:rsidP="00FF371E">
      <w:pPr>
        <w:ind w:firstLine="5387"/>
      </w:pPr>
      <w:r>
        <w:t>Agli interessati</w:t>
      </w:r>
    </w:p>
    <w:p w:rsidR="00FF371E" w:rsidRDefault="00FF371E" w:rsidP="00FF371E">
      <w:pPr>
        <w:ind w:firstLine="5387"/>
      </w:pPr>
      <w:r>
        <w:t>Ai Docenti S</w:t>
      </w:r>
      <w:r w:rsidR="007357E1">
        <w:t>erale</w:t>
      </w:r>
    </w:p>
    <w:p w:rsidR="00FF371E" w:rsidRDefault="00FF371E" w:rsidP="00FF371E">
      <w:pPr>
        <w:ind w:firstLine="5387"/>
      </w:pPr>
      <w:r>
        <w:t>Alla DSGA per gli adempimenti di competenza</w:t>
      </w:r>
    </w:p>
    <w:p w:rsidR="00FF371E" w:rsidRDefault="00FF371E" w:rsidP="00FF371E">
      <w:pPr>
        <w:ind w:firstLine="5387"/>
      </w:pPr>
      <w:r>
        <w:t xml:space="preserve"> Al Personale ATA</w:t>
      </w:r>
    </w:p>
    <w:p w:rsidR="00FF371E" w:rsidRDefault="00FF371E" w:rsidP="00FF371E">
      <w:pPr>
        <w:ind w:firstLine="5387"/>
      </w:pPr>
      <w:r>
        <w:t>Agli Atti/sito web</w:t>
      </w:r>
    </w:p>
    <w:p w:rsidR="00FF371E" w:rsidRPr="007357E1" w:rsidRDefault="00FF371E" w:rsidP="00FF371E">
      <w:pPr>
        <w:jc w:val="center"/>
        <w:rPr>
          <w:b/>
        </w:rPr>
      </w:pPr>
      <w:r w:rsidRPr="007357E1">
        <w:rPr>
          <w:b/>
        </w:rPr>
        <w:t>PROGETTO Scuola Serale</w:t>
      </w:r>
    </w:p>
    <w:p w:rsidR="00FF371E" w:rsidRDefault="00FF371E" w:rsidP="00FF371E">
      <w:pPr>
        <w:jc w:val="center"/>
      </w:pPr>
      <w:r>
        <w:t>Corso Serale CAT (ex Geometra), Corso Serale AGA (Agraria) e Corso Serale AFM (ex</w:t>
      </w:r>
      <w:r>
        <w:t xml:space="preserve"> </w:t>
      </w:r>
      <w:r>
        <w:t>Ragioneria)</w:t>
      </w:r>
    </w:p>
    <w:p w:rsidR="00FF371E" w:rsidRPr="00FF371E" w:rsidRDefault="00FF371E" w:rsidP="00FF371E">
      <w:pPr>
        <w:rPr>
          <w:b/>
        </w:rPr>
      </w:pPr>
      <w:r w:rsidRPr="00FF371E">
        <w:rPr>
          <w:b/>
        </w:rPr>
        <w:t>Oggetto: ESAMI INTEGRATIVI</w:t>
      </w:r>
    </w:p>
    <w:p w:rsidR="00FF371E" w:rsidRDefault="00FF371E" w:rsidP="00FF371E">
      <w:pPr>
        <w:jc w:val="both"/>
      </w:pPr>
      <w:r>
        <w:t>Gli esami integrativi mirano a verificare le conoscenze di base delle diverse discipline onde poter</w:t>
      </w:r>
      <w:r>
        <w:t xml:space="preserve"> </w:t>
      </w:r>
      <w:r>
        <w:t>affrontare l’ultimo anno del corso di studi secondo quanto disposto dal D.P.R. 263/2012, trasmesso</w:t>
      </w:r>
      <w:r>
        <w:t xml:space="preserve"> </w:t>
      </w:r>
      <w:r>
        <w:t>con C.M. 36 del 10/04/2014.</w:t>
      </w:r>
    </w:p>
    <w:p w:rsidR="00FF371E" w:rsidRDefault="00FF371E" w:rsidP="00FF371E">
      <w:pPr>
        <w:jc w:val="both"/>
      </w:pPr>
      <w:r>
        <w:t>Successivamente saranno formulati i patti formativi con l’attestazione dei riconoscimenti dei</w:t>
      </w:r>
      <w:r>
        <w:t xml:space="preserve"> </w:t>
      </w:r>
      <w:r>
        <w:t>crediti, per ogni studente, dopo aver preso visione del curriculum scolastico e/o culturale pregresso</w:t>
      </w:r>
      <w:r>
        <w:t xml:space="preserve"> </w:t>
      </w:r>
      <w:r>
        <w:t>che deve essere coerente con il percorso di studi.</w:t>
      </w:r>
    </w:p>
    <w:p w:rsidR="00FF371E" w:rsidRDefault="00FF371E" w:rsidP="00FF371E">
      <w:pPr>
        <w:jc w:val="both"/>
      </w:pPr>
      <w:r>
        <w:t>Altresì verrà specificata la possibilità di essere esonerati, totalmente o parzialmente, dalla frequenza</w:t>
      </w:r>
      <w:r>
        <w:t xml:space="preserve"> </w:t>
      </w:r>
      <w:r>
        <w:t>alle lezioni di una o più discipline. È opportuno, dunque, che gli allievi interessati integrino la</w:t>
      </w:r>
      <w:r>
        <w:t xml:space="preserve"> </w:t>
      </w:r>
      <w:r>
        <w:t xml:space="preserve">domanda di iscrizione con il proprio curriculum vitae et </w:t>
      </w:r>
      <w:proofErr w:type="spellStart"/>
      <w:r>
        <w:t>studiorum</w:t>
      </w:r>
      <w:proofErr w:type="spellEnd"/>
      <w:r>
        <w:t xml:space="preserve"> per il riconoscimento dei crediti</w:t>
      </w:r>
      <w:r>
        <w:t xml:space="preserve"> </w:t>
      </w:r>
      <w:r>
        <w:t>formali e informali che saranno attestati da questa Dirigenza Scolastica.</w:t>
      </w:r>
    </w:p>
    <w:p w:rsidR="00FF371E" w:rsidRPr="00FF371E" w:rsidRDefault="00FF371E" w:rsidP="00FF371E">
      <w:pPr>
        <w:jc w:val="center"/>
        <w:rPr>
          <w:b/>
        </w:rPr>
      </w:pPr>
      <w:r w:rsidRPr="00FF371E">
        <w:rPr>
          <w:b/>
        </w:rPr>
        <w:t>COMUNICAZIONE</w:t>
      </w:r>
    </w:p>
    <w:p w:rsidR="00FF371E" w:rsidRDefault="00FF371E" w:rsidP="00FF371E">
      <w:r>
        <w:t>Si comunica a tutti gli interessati che le atti</w:t>
      </w:r>
      <w:r w:rsidR="00A67A7F">
        <w:t xml:space="preserve">vità in oggetto si svolgeranno </w:t>
      </w:r>
      <w:r>
        <w:t xml:space="preserve"> il </w:t>
      </w:r>
      <w:r>
        <w:t>giorno 12/11/2021 per tutti gli indirizzi</w:t>
      </w:r>
      <w:r w:rsidR="00A67A7F">
        <w:t>:</w:t>
      </w:r>
      <w:r>
        <w:t xml:space="preserve"> </w:t>
      </w:r>
      <w:r>
        <w:t>CAT (ex Geometra), Corso Serale AGA (Agraria) e Corso Serale AFM (ex Ragioneria)</w:t>
      </w:r>
      <w:r w:rsidR="00A67A7F">
        <w:t>, secondo i seguenti orari:</w:t>
      </w:r>
    </w:p>
    <w:p w:rsidR="00A67A7F" w:rsidRDefault="00FF371E" w:rsidP="00A67A7F">
      <w:pPr>
        <w:pStyle w:val="Paragrafoelenco"/>
        <w:numPr>
          <w:ilvl w:val="0"/>
          <w:numId w:val="1"/>
        </w:numPr>
      </w:pPr>
      <w:r>
        <w:t>dalle ore 15:00 alle ore 17:00 prova scritta</w:t>
      </w:r>
      <w:r w:rsidR="00A67A7F">
        <w:t>;</w:t>
      </w:r>
    </w:p>
    <w:p w:rsidR="00FF371E" w:rsidRDefault="00A67A7F" w:rsidP="00A67A7F">
      <w:pPr>
        <w:pStyle w:val="Paragrafoelenco"/>
        <w:numPr>
          <w:ilvl w:val="0"/>
          <w:numId w:val="1"/>
        </w:numPr>
      </w:pPr>
      <w:r>
        <w:t>dalle 17.30 a seguire prova orale</w:t>
      </w:r>
    </w:p>
    <w:p w:rsidR="00FF371E" w:rsidRPr="00A67A7F" w:rsidRDefault="00FF371E" w:rsidP="00FF371E">
      <w:pPr>
        <w:rPr>
          <w:b/>
        </w:rPr>
      </w:pPr>
      <w:r w:rsidRPr="00A67A7F">
        <w:rPr>
          <w:b/>
        </w:rPr>
        <w:t>MATERIE DA INTEGRARE:</w:t>
      </w:r>
    </w:p>
    <w:p w:rsidR="00FF371E" w:rsidRPr="00A67A7F" w:rsidRDefault="00FF371E" w:rsidP="00A67A7F">
      <w:pPr>
        <w:pStyle w:val="Paragrafoelenco"/>
        <w:numPr>
          <w:ilvl w:val="0"/>
          <w:numId w:val="2"/>
        </w:numPr>
        <w:rPr>
          <w:b/>
        </w:rPr>
      </w:pPr>
      <w:r w:rsidRPr="00A67A7F">
        <w:rPr>
          <w:b/>
        </w:rPr>
        <w:t>Indirizzo CAT</w:t>
      </w:r>
    </w:p>
    <w:p w:rsidR="00FF371E" w:rsidRDefault="00FF371E" w:rsidP="00A67A7F">
      <w:pPr>
        <w:jc w:val="both"/>
      </w:pPr>
      <w:r>
        <w:t>Progettazione Costruzioni Impianti, Gestione del Cantiere e Sicurezza dell’Ambiente di</w:t>
      </w:r>
      <w:r w:rsidR="00A67A7F">
        <w:t xml:space="preserve"> </w:t>
      </w:r>
      <w:r>
        <w:t xml:space="preserve">Lavoro, </w:t>
      </w:r>
      <w:r w:rsidR="00A67A7F">
        <w:t xml:space="preserve"> </w:t>
      </w:r>
      <w:proofErr w:type="spellStart"/>
      <w:r w:rsidR="00A67A7F">
        <w:t>G</w:t>
      </w:r>
      <w:r>
        <w:t>eopedologia</w:t>
      </w:r>
      <w:proofErr w:type="spellEnd"/>
      <w:r>
        <w:t xml:space="preserve"> Economia e Estimo, Topografia</w:t>
      </w:r>
    </w:p>
    <w:p w:rsidR="00FF371E" w:rsidRPr="00A67A7F" w:rsidRDefault="00FF371E" w:rsidP="00A67A7F">
      <w:pPr>
        <w:pStyle w:val="Paragrafoelenco"/>
        <w:numPr>
          <w:ilvl w:val="0"/>
          <w:numId w:val="2"/>
        </w:numPr>
        <w:rPr>
          <w:b/>
        </w:rPr>
      </w:pPr>
      <w:r w:rsidRPr="00A67A7F">
        <w:rPr>
          <w:b/>
        </w:rPr>
        <w:t>Indirizzo AFM</w:t>
      </w:r>
    </w:p>
    <w:p w:rsidR="00FF371E" w:rsidRDefault="00FF371E" w:rsidP="00FF371E">
      <w:r>
        <w:t>Economia Aziendale, Economia Politica, Diritto, Spagnolo</w:t>
      </w:r>
    </w:p>
    <w:p w:rsidR="00FF371E" w:rsidRPr="00A67A7F" w:rsidRDefault="00FF371E" w:rsidP="00A67A7F">
      <w:pPr>
        <w:pStyle w:val="Paragrafoelenco"/>
        <w:numPr>
          <w:ilvl w:val="0"/>
          <w:numId w:val="2"/>
        </w:numPr>
        <w:rPr>
          <w:b/>
        </w:rPr>
      </w:pPr>
      <w:r w:rsidRPr="00A67A7F">
        <w:rPr>
          <w:b/>
        </w:rPr>
        <w:t>Indirizzo AGA</w:t>
      </w:r>
    </w:p>
    <w:p w:rsidR="00FF371E" w:rsidRDefault="00FF371E" w:rsidP="00FF371E">
      <w:r>
        <w:t>Trasformazione dei prodotti, Biotecnologia Agraria, Produzione animale, Produzione</w:t>
      </w:r>
      <w:r w:rsidR="00A67A7F">
        <w:t xml:space="preserve"> </w:t>
      </w:r>
      <w:r>
        <w:t>vegetale, Economia Estimo Marketing e Genio Rurale</w:t>
      </w:r>
    </w:p>
    <w:p w:rsidR="00FF371E" w:rsidRDefault="00FF371E" w:rsidP="00FF371E">
      <w:r>
        <w:lastRenderedPageBreak/>
        <w:t xml:space="preserve">Caserta, </w:t>
      </w:r>
      <w:r w:rsidR="007357E1">
        <w:t>08</w:t>
      </w:r>
      <w:bookmarkStart w:id="0" w:name="_GoBack"/>
      <w:bookmarkEnd w:id="0"/>
      <w:r>
        <w:t>/10/2021</w:t>
      </w:r>
    </w:p>
    <w:p w:rsidR="00A67A7F" w:rsidRDefault="00A67A7F" w:rsidP="00FF371E">
      <w:r>
        <w:t xml:space="preserve">                                                                                                 </w:t>
      </w:r>
      <w:r w:rsidR="00FF371E">
        <w:t xml:space="preserve"> La Dirigente Scolastica </w:t>
      </w:r>
    </w:p>
    <w:p w:rsidR="00FF371E" w:rsidRDefault="00A67A7F" w:rsidP="00FF371E">
      <w:r>
        <w:t xml:space="preserve">                                                                                                </w:t>
      </w:r>
      <w:r w:rsidR="00FF371E">
        <w:t>Dott.ssa Vittoria De Lucia</w:t>
      </w:r>
    </w:p>
    <w:sectPr w:rsidR="00FF37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B3249"/>
    <w:multiLevelType w:val="hybridMultilevel"/>
    <w:tmpl w:val="B9128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217F9"/>
    <w:multiLevelType w:val="hybridMultilevel"/>
    <w:tmpl w:val="61D45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71E"/>
    <w:rsid w:val="004966C2"/>
    <w:rsid w:val="007357E1"/>
    <w:rsid w:val="00A67A7F"/>
    <w:rsid w:val="00B74013"/>
    <w:rsid w:val="00FF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67A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67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2021-11-08T08:20:00Z</dcterms:created>
  <dcterms:modified xsi:type="dcterms:W3CDTF">2021-11-08T08:53:00Z</dcterms:modified>
</cp:coreProperties>
</file>